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A0" w:rsidRPr="00D17AA0" w:rsidRDefault="00D17AA0" w:rsidP="00522CD5">
      <w:pPr>
        <w:rPr>
          <w:b/>
          <w:color w:val="C00000"/>
          <w:sz w:val="28"/>
          <w:szCs w:val="28"/>
        </w:rPr>
      </w:pPr>
      <w:r>
        <w:rPr>
          <w:b/>
          <w:color w:val="C00000"/>
        </w:rPr>
        <w:t xml:space="preserve">                                                        </w:t>
      </w:r>
      <w:r w:rsidRPr="00D17AA0">
        <w:rPr>
          <w:b/>
          <w:color w:val="C00000"/>
          <w:sz w:val="28"/>
          <w:szCs w:val="28"/>
        </w:rPr>
        <w:t>ОПРОСНЫЙ ЛИСТ ПО КАБИНАМ</w:t>
      </w:r>
    </w:p>
    <w:p w:rsidR="00522CD5" w:rsidRPr="00522CD5" w:rsidRDefault="007338E5" w:rsidP="00522CD5">
      <w:pPr>
        <w:rPr>
          <w:b/>
        </w:rPr>
      </w:pPr>
      <w:r w:rsidRPr="003C0B3C">
        <w:rPr>
          <w:b/>
          <w:color w:val="C00000"/>
        </w:rPr>
        <w:t>A</w:t>
      </w:r>
      <w:r w:rsidR="003C0B3C">
        <w:rPr>
          <w:b/>
        </w:rPr>
        <w:t xml:space="preserve">  </w:t>
      </w:r>
      <w:r w:rsidRPr="007338E5">
        <w:rPr>
          <w:b/>
        </w:rPr>
        <w:t>ВЫБОР КАБИНЫ</w:t>
      </w:r>
      <w:r w:rsidR="00522CD5" w:rsidRPr="00522CD5">
        <w:rPr>
          <w:b/>
        </w:rPr>
        <w:t xml:space="preserve"> </w:t>
      </w:r>
    </w:p>
    <w:p w:rsidR="00522CD5" w:rsidRDefault="00B65BF5" w:rsidP="00522CD5">
      <w:r>
        <w:t xml:space="preserve"> 1 - </w:t>
      </w:r>
      <w:r w:rsidR="003C0B3C" w:rsidRPr="003C0B3C">
        <w:t>Изолированная для использования вне здания с распашными-маятниковыми дверьми</w:t>
      </w:r>
    </w:p>
    <w:p w:rsidR="00522CD5" w:rsidRDefault="00522CD5" w:rsidP="00522CD5">
      <w:r>
        <w:t xml:space="preserve"> 2</w:t>
      </w:r>
      <w:r w:rsidR="00B65BF5">
        <w:t xml:space="preserve"> - </w:t>
      </w:r>
      <w:r>
        <w:t xml:space="preserve"> </w:t>
      </w:r>
      <w:r w:rsidR="003C0B3C" w:rsidRPr="003C0B3C">
        <w:t>Для использования внутри помещений</w:t>
      </w:r>
      <w:r w:rsidR="003C0B3C">
        <w:t xml:space="preserve"> </w:t>
      </w:r>
      <w:r w:rsidR="003C0B3C" w:rsidRPr="003C0B3C">
        <w:t>с распашными-маятниковыми дверьми</w:t>
      </w:r>
    </w:p>
    <w:p w:rsidR="00522CD5" w:rsidRDefault="00522CD5" w:rsidP="00522CD5">
      <w:r>
        <w:t xml:space="preserve"> 3</w:t>
      </w:r>
      <w:r w:rsidR="00B65BF5">
        <w:t xml:space="preserve"> - </w:t>
      </w:r>
      <w:r>
        <w:t xml:space="preserve"> </w:t>
      </w:r>
      <w:r w:rsidR="003C0B3C" w:rsidRPr="003C0B3C">
        <w:t xml:space="preserve">Для использования внутри помещений </w:t>
      </w:r>
      <w:r w:rsidR="003C0B3C">
        <w:t xml:space="preserve"> c </w:t>
      </w:r>
      <w:r w:rsidR="003C0B3C" w:rsidRPr="003C0B3C">
        <w:t>занавесью</w:t>
      </w:r>
      <w:r>
        <w:t xml:space="preserve"> </w:t>
      </w:r>
    </w:p>
    <w:p w:rsidR="00522CD5" w:rsidRDefault="00522CD5" w:rsidP="00522CD5">
      <w:r w:rsidRPr="003C0B3C">
        <w:rPr>
          <w:b/>
          <w:color w:val="C00000"/>
        </w:rPr>
        <w:t>B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1D3B5A" w:rsidRPr="001D3B5A">
        <w:rPr>
          <w:b/>
        </w:rPr>
        <w:t>Выбор водонагревателя</w:t>
      </w:r>
    </w:p>
    <w:p w:rsidR="00522CD5" w:rsidRDefault="00B65BF5" w:rsidP="00522CD5">
      <w:r>
        <w:t xml:space="preserve">1 - </w:t>
      </w:r>
      <w:r w:rsidR="001D3B5A" w:rsidRPr="001D3B5A">
        <w:t>Источник постоянной подачи теплой воды</w:t>
      </w:r>
    </w:p>
    <w:p w:rsidR="00522CD5" w:rsidRDefault="00B65BF5" w:rsidP="00522CD5">
      <w:r>
        <w:t xml:space="preserve">2 - </w:t>
      </w:r>
      <w:r w:rsidR="001D3B5A" w:rsidRPr="001D3B5A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Благодаря термосмесительному клапану, горячая и холодная водя смешивается и безопасно обеспечивает пользователя постоянно теплой водой (15 -30 C)</w:t>
      </w:r>
    </w:p>
    <w:p w:rsidR="00522CD5" w:rsidRDefault="00B65BF5" w:rsidP="00522CD5">
      <w:r>
        <w:t xml:space="preserve">3 - </w:t>
      </w:r>
      <w:r w:rsidR="00C31372" w:rsidRPr="00C31372">
        <w:t xml:space="preserve">Источник подачи холодной </w:t>
      </w:r>
      <w:r w:rsidR="00C31372">
        <w:t xml:space="preserve"> </w:t>
      </w:r>
      <w:r w:rsidR="00C31372" w:rsidRPr="00C31372">
        <w:t xml:space="preserve">воды </w:t>
      </w:r>
      <w:r w:rsidR="00522CD5">
        <w:t xml:space="preserve">- </w:t>
      </w:r>
      <w:r w:rsidR="00C31372" w:rsidRPr="00C31372">
        <w:t>Используется с помощью 500 литрового танка с кипящей водой и подключением к источнику холодного водоснабжения.Благодаря специального термо-смесительного клапана, горячая и холодная воды смешиваются и персонал обеспечивается  теплой водой (15 -30° С)</w:t>
      </w:r>
    </w:p>
    <w:p w:rsidR="00522CD5" w:rsidRDefault="00B65BF5" w:rsidP="00522CD5">
      <w:r>
        <w:t xml:space="preserve">4 - </w:t>
      </w:r>
      <w:r w:rsidR="00C31372" w:rsidRPr="00C31372">
        <w:t xml:space="preserve">Источник подачи холодной и горячей воды </w:t>
      </w:r>
      <w:r w:rsidR="00522CD5">
        <w:t xml:space="preserve">- </w:t>
      </w:r>
      <w:r w:rsidR="00C31372" w:rsidRPr="00C31372">
        <w:t>Используется с помощью системы мгновенного водонагрева,пользователь обеспечивается теплой водой (15 - 30°С)</w:t>
      </w:r>
    </w:p>
    <w:p w:rsidR="00522CD5" w:rsidRDefault="00B65BF5" w:rsidP="00522CD5">
      <w:r>
        <w:t xml:space="preserve">5 - </w:t>
      </w:r>
      <w:r w:rsidR="00C31372" w:rsidRPr="00C31372">
        <w:t xml:space="preserve">Нет источника подачи  воды </w:t>
      </w:r>
      <w:r w:rsidR="00C31372">
        <w:t xml:space="preserve">- </w:t>
      </w:r>
      <w:r w:rsidR="00C31372" w:rsidRPr="00C31372">
        <w:t xml:space="preserve">Используется с помощью </w:t>
      </w:r>
      <w:r w:rsidR="00C31372">
        <w:t xml:space="preserve"> </w:t>
      </w:r>
      <w:r w:rsidR="00C31372" w:rsidRPr="00C31372">
        <w:t>танка с теплой водой</w:t>
      </w:r>
    </w:p>
    <w:p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C</w:t>
      </w:r>
      <w:r w:rsidR="00B65BF5">
        <w:rPr>
          <w:b/>
        </w:rPr>
        <w:t xml:space="preserve"> </w:t>
      </w:r>
      <w:r w:rsidRPr="00522CD5">
        <w:rPr>
          <w:b/>
        </w:rPr>
        <w:t xml:space="preserve"> </w:t>
      </w:r>
      <w:r w:rsidR="001D3B5A" w:rsidRPr="001D3B5A">
        <w:rPr>
          <w:b/>
        </w:rPr>
        <w:t>Защита воды от закипания и от замерзания</w:t>
      </w:r>
    </w:p>
    <w:p w:rsidR="00522CD5" w:rsidRDefault="00B65BF5" w:rsidP="00522CD5">
      <w:r>
        <w:t xml:space="preserve">1 - </w:t>
      </w:r>
      <w:r w:rsidR="001D3B5A" w:rsidRPr="001D3B5A">
        <w:t>Kлапан утечки горячей</w:t>
      </w:r>
      <w:r w:rsidR="001D3B5A">
        <w:t xml:space="preserve">  </w:t>
      </w:r>
      <w:r w:rsidR="001D3B5A" w:rsidRPr="001D3B5A">
        <w:t>и</w:t>
      </w:r>
      <w:r w:rsidR="001D3B5A">
        <w:t xml:space="preserve">  </w:t>
      </w:r>
      <w:r w:rsidR="001D3B5A" w:rsidRPr="001D3B5A">
        <w:t>холодной воды</w:t>
      </w:r>
    </w:p>
    <w:p w:rsidR="00522CD5" w:rsidRDefault="00B65BF5" w:rsidP="00522CD5">
      <w:r>
        <w:t xml:space="preserve">2 - </w:t>
      </w:r>
      <w:r w:rsidR="001D3B5A" w:rsidRPr="001D3B5A">
        <w:t>Kлапан утечки горячей воды</w:t>
      </w:r>
    </w:p>
    <w:p w:rsidR="00522CD5" w:rsidRDefault="00B65BF5" w:rsidP="00522CD5">
      <w:r>
        <w:t xml:space="preserve">3 - </w:t>
      </w:r>
      <w:r w:rsidR="001D3B5A">
        <w:t xml:space="preserve">Kлапан утечки </w:t>
      </w:r>
      <w:r w:rsidR="001D3B5A" w:rsidRPr="001D3B5A">
        <w:t>холодной</w:t>
      </w:r>
      <w:r w:rsidR="001D3B5A">
        <w:t xml:space="preserve"> </w:t>
      </w:r>
      <w:r w:rsidR="001D3B5A" w:rsidRPr="001D3B5A">
        <w:t xml:space="preserve"> воды</w:t>
      </w:r>
    </w:p>
    <w:p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D</w:t>
      </w:r>
      <w:r w:rsidR="003C0B3C" w:rsidRPr="003C0B3C">
        <w:rPr>
          <w:b/>
          <w:color w:val="C00000"/>
        </w:rPr>
        <w:t xml:space="preserve"> </w:t>
      </w:r>
      <w:r w:rsidRPr="00522CD5">
        <w:rPr>
          <w:b/>
        </w:rPr>
        <w:t xml:space="preserve"> </w:t>
      </w:r>
      <w:r w:rsidR="007338E5" w:rsidRPr="007338E5">
        <w:rPr>
          <w:b/>
        </w:rPr>
        <w:t>АВАРИЙНЫЙ ДУШ</w:t>
      </w:r>
    </w:p>
    <w:p w:rsidR="00522CD5" w:rsidRDefault="00D17AA0" w:rsidP="00522CD5">
      <w:r>
        <w:t xml:space="preserve">1 - </w:t>
      </w:r>
      <w:r w:rsidR="007338E5" w:rsidRPr="007338E5">
        <w:t>Комбинированный  душ</w:t>
      </w:r>
    </w:p>
    <w:p w:rsidR="00522CD5" w:rsidRDefault="00D17AA0" w:rsidP="00522CD5">
      <w:r>
        <w:t xml:space="preserve">2 - </w:t>
      </w:r>
      <w:r w:rsidR="007338E5" w:rsidRPr="007338E5">
        <w:t xml:space="preserve">Комбинированный  душ </w:t>
      </w:r>
      <w:r w:rsidR="00522CD5">
        <w:t xml:space="preserve">+ </w:t>
      </w:r>
      <w:r w:rsidR="007338E5">
        <w:t xml:space="preserve"> </w:t>
      </w:r>
      <w:r w:rsidR="002E4E3A" w:rsidRPr="002E4E3A">
        <w:t>Фонтан для глаз на гибком шланге</w:t>
      </w:r>
    </w:p>
    <w:p w:rsidR="00522CD5" w:rsidRDefault="00D17AA0" w:rsidP="00522CD5">
      <w:r>
        <w:t xml:space="preserve">3 - </w:t>
      </w:r>
      <w:r w:rsidR="00745B4C" w:rsidRPr="00745B4C">
        <w:t>Система деконтаминации с распылительными насадками</w:t>
      </w:r>
    </w:p>
    <w:p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E</w:t>
      </w:r>
      <w:r w:rsidR="003C0B3C">
        <w:rPr>
          <w:b/>
          <w:color w:val="C00000"/>
        </w:rPr>
        <w:t xml:space="preserve"> </w:t>
      </w:r>
      <w:r w:rsidRPr="003C0B3C">
        <w:rPr>
          <w:b/>
          <w:color w:val="C00000"/>
        </w:rPr>
        <w:t xml:space="preserve"> </w:t>
      </w:r>
      <w:r w:rsidR="00745B4C" w:rsidRPr="00745B4C">
        <w:rPr>
          <w:b/>
        </w:rPr>
        <w:t>Особенности электрической системы</w:t>
      </w:r>
    </w:p>
    <w:p w:rsidR="00522CD5" w:rsidRDefault="00D17AA0" w:rsidP="00522CD5">
      <w:r>
        <w:t xml:space="preserve">1 - </w:t>
      </w:r>
      <w:r w:rsidR="00745B4C" w:rsidRPr="00745B4C">
        <w:t>Стандартное Электрическое оборудование</w:t>
      </w:r>
    </w:p>
    <w:p w:rsidR="00522CD5" w:rsidRDefault="00D17AA0" w:rsidP="00522CD5">
      <w:r>
        <w:t xml:space="preserve">2 - </w:t>
      </w:r>
      <w:r w:rsidR="00522CD5">
        <w:t xml:space="preserve">Exproof </w:t>
      </w:r>
      <w:r w:rsidR="00745B4C">
        <w:t>(</w:t>
      </w:r>
      <w:r w:rsidR="00745B4C" w:rsidRPr="00745B4C">
        <w:t>взрывозащитное</w:t>
      </w:r>
      <w:r w:rsidR="00745B4C">
        <w:t xml:space="preserve">) </w:t>
      </w:r>
      <w:r w:rsidR="00745B4C" w:rsidRPr="00745B4C">
        <w:t>Электрическое оборудование</w:t>
      </w:r>
    </w:p>
    <w:p w:rsidR="00522CD5" w:rsidRPr="00522CD5" w:rsidRDefault="00522CD5" w:rsidP="00522CD5">
      <w:pPr>
        <w:rPr>
          <w:b/>
        </w:rPr>
      </w:pPr>
      <w:r w:rsidRPr="003C0B3C">
        <w:rPr>
          <w:b/>
          <w:color w:val="C00000"/>
        </w:rPr>
        <w:t>F</w:t>
      </w:r>
      <w:r w:rsidR="003C0B3C">
        <w:rPr>
          <w:b/>
          <w:color w:val="C00000"/>
        </w:rPr>
        <w:t xml:space="preserve">  </w:t>
      </w:r>
      <w:r w:rsidR="00745B4C" w:rsidRPr="00745B4C">
        <w:rPr>
          <w:b/>
        </w:rPr>
        <w:t>Подача напряжения</w:t>
      </w:r>
    </w:p>
    <w:p w:rsidR="00522CD5" w:rsidRDefault="00D17AA0" w:rsidP="00522CD5">
      <w:r>
        <w:t xml:space="preserve">1 - </w:t>
      </w:r>
      <w:r w:rsidR="00522CD5" w:rsidRPr="00522CD5">
        <w:t>220 V</w:t>
      </w:r>
      <w:r w:rsidR="00522CD5">
        <w:t xml:space="preserve">   </w:t>
      </w:r>
    </w:p>
    <w:p w:rsidR="00522CD5" w:rsidRDefault="00D17AA0" w:rsidP="00522CD5">
      <w:r>
        <w:t xml:space="preserve">2 - </w:t>
      </w:r>
      <w:r w:rsidR="00522CD5" w:rsidRPr="00522CD5">
        <w:t xml:space="preserve">380 V     </w:t>
      </w:r>
      <w:r w:rsidR="00522CD5">
        <w:t xml:space="preserve">    </w:t>
      </w:r>
    </w:p>
    <w:p w:rsidR="00522CD5" w:rsidRDefault="00D17AA0" w:rsidP="00522CD5">
      <w:r>
        <w:t xml:space="preserve">3 - </w:t>
      </w:r>
      <w:r w:rsidR="00B65BF5">
        <w:t>…………</w:t>
      </w:r>
    </w:p>
    <w:p w:rsidR="00522CD5" w:rsidRDefault="00522CD5" w:rsidP="00522CD5">
      <w:r w:rsidRPr="003C0B3C">
        <w:rPr>
          <w:b/>
          <w:color w:val="C00000"/>
        </w:rPr>
        <w:t>G</w:t>
      </w:r>
      <w:r>
        <w:t xml:space="preserve"> </w:t>
      </w:r>
      <w:r w:rsidR="003C0B3C">
        <w:t xml:space="preserve"> </w:t>
      </w:r>
      <w:r w:rsidR="003C0B3C" w:rsidRPr="003C0B3C">
        <w:rPr>
          <w:b/>
        </w:rPr>
        <w:t>Обогревание внутри кабины</w:t>
      </w:r>
    </w:p>
    <w:p w:rsidR="00522CD5" w:rsidRDefault="00B65BF5" w:rsidP="00522CD5">
      <w:r>
        <w:lastRenderedPageBreak/>
        <w:t xml:space="preserve">1 - </w:t>
      </w:r>
      <w:r w:rsidR="00522CD5" w:rsidRPr="00522CD5">
        <w:t>Да</w:t>
      </w:r>
    </w:p>
    <w:p w:rsidR="00522CD5" w:rsidRDefault="00B65BF5" w:rsidP="00522CD5">
      <w:r>
        <w:t xml:space="preserve">2 - </w:t>
      </w:r>
      <w:r w:rsidR="00522CD5" w:rsidRPr="00522CD5">
        <w:t>Нет</w:t>
      </w:r>
      <w:r w:rsidR="00522CD5">
        <w:t xml:space="preserve">  </w:t>
      </w:r>
    </w:p>
    <w:p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H</w:t>
      </w:r>
      <w:r w:rsidR="00B65BF5">
        <w:rPr>
          <w:b/>
          <w:color w:val="C00000"/>
        </w:rPr>
        <w:t xml:space="preserve">  </w:t>
      </w:r>
      <w:r w:rsidR="00B65BF5" w:rsidRPr="00B65BF5">
        <w:rPr>
          <w:b/>
        </w:rPr>
        <w:t xml:space="preserve">Сигнализация </w:t>
      </w:r>
      <w:r w:rsidRPr="00522CD5">
        <w:rPr>
          <w:b/>
        </w:rPr>
        <w:t>(</w:t>
      </w:r>
      <w:r w:rsidR="00B65BF5" w:rsidRPr="00B65BF5">
        <w:rPr>
          <w:b/>
        </w:rPr>
        <w:t>Можно сделать более одного выбора</w:t>
      </w:r>
      <w:r w:rsidRPr="00522CD5">
        <w:rPr>
          <w:b/>
        </w:rPr>
        <w:t xml:space="preserve">)     </w:t>
      </w:r>
    </w:p>
    <w:p w:rsidR="00522CD5" w:rsidRDefault="00B65BF5" w:rsidP="00522CD5">
      <w:r>
        <w:t xml:space="preserve">1 - </w:t>
      </w:r>
      <w:r w:rsidR="003C0B3C" w:rsidRPr="003C0B3C">
        <w:t>Не требуется -</w:t>
      </w:r>
    </w:p>
    <w:p w:rsidR="00522CD5" w:rsidRDefault="00B65BF5" w:rsidP="00522CD5">
      <w:r>
        <w:t xml:space="preserve">2 - </w:t>
      </w:r>
      <w:r w:rsidR="003C0B3C" w:rsidRPr="003C0B3C">
        <w:t>Звуковая и  визуальная сигнализация</w:t>
      </w:r>
    </w:p>
    <w:p w:rsidR="00B65BF5" w:rsidRDefault="00B65BF5" w:rsidP="00522CD5">
      <w:r>
        <w:t>3 ………………..</w:t>
      </w:r>
    </w:p>
    <w:p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 xml:space="preserve">I </w:t>
      </w:r>
      <w:r w:rsidR="00B65BF5">
        <w:rPr>
          <w:b/>
          <w:color w:val="C00000"/>
        </w:rPr>
        <w:t xml:space="preserve"> </w:t>
      </w:r>
      <w:r w:rsidR="00B65BF5" w:rsidRPr="00B65BF5">
        <w:rPr>
          <w:b/>
        </w:rPr>
        <w:t xml:space="preserve">Освещение уведомляющее расположение кабины </w:t>
      </w:r>
      <w:r w:rsidRPr="00522CD5">
        <w:rPr>
          <w:b/>
        </w:rPr>
        <w:t>(</w:t>
      </w:r>
      <w:r w:rsidR="00B65BF5" w:rsidRPr="00B65BF5">
        <w:rPr>
          <w:b/>
        </w:rPr>
        <w:t>Освещение над кабиной</w:t>
      </w:r>
      <w:r w:rsidRPr="00522CD5">
        <w:rPr>
          <w:b/>
        </w:rPr>
        <w:t xml:space="preserve">)     </w:t>
      </w:r>
    </w:p>
    <w:p w:rsidR="00522CD5" w:rsidRDefault="00B65BF5" w:rsidP="00522CD5">
      <w:r>
        <w:t xml:space="preserve">1 - </w:t>
      </w:r>
      <w:r w:rsidRPr="00B65BF5">
        <w:t>Да</w:t>
      </w:r>
      <w:r w:rsidR="00522CD5">
        <w:t xml:space="preserve">  </w:t>
      </w:r>
    </w:p>
    <w:p w:rsidR="00522CD5" w:rsidRDefault="00B65BF5" w:rsidP="00522CD5">
      <w:r>
        <w:t xml:space="preserve">2 - </w:t>
      </w:r>
      <w:r w:rsidRPr="00B65BF5">
        <w:t>Нет</w:t>
      </w:r>
      <w:r w:rsidR="00522CD5">
        <w:t xml:space="preserve"> </w:t>
      </w:r>
    </w:p>
    <w:p w:rsidR="00522CD5" w:rsidRPr="00522CD5" w:rsidRDefault="00522CD5" w:rsidP="00522CD5">
      <w:pPr>
        <w:rPr>
          <w:b/>
        </w:rPr>
      </w:pPr>
      <w:r w:rsidRPr="00B65BF5">
        <w:rPr>
          <w:b/>
          <w:color w:val="C00000"/>
        </w:rPr>
        <w:t>J</w:t>
      </w:r>
      <w:r w:rsidR="00B65BF5">
        <w:rPr>
          <w:b/>
          <w:color w:val="C00000"/>
        </w:rPr>
        <w:t xml:space="preserve"> </w:t>
      </w:r>
      <w:r w:rsidRPr="00B65BF5">
        <w:rPr>
          <w:b/>
          <w:color w:val="C00000"/>
        </w:rPr>
        <w:t xml:space="preserve"> </w:t>
      </w:r>
      <w:r w:rsidR="00B65BF5" w:rsidRPr="00B65BF5">
        <w:rPr>
          <w:b/>
        </w:rPr>
        <w:t>Цвет</w:t>
      </w:r>
    </w:p>
    <w:p w:rsidR="00522CD5" w:rsidRDefault="00B65BF5" w:rsidP="00522CD5">
      <w:r>
        <w:t xml:space="preserve">1 - </w:t>
      </w:r>
      <w:r w:rsidRPr="00B65BF5">
        <w:t>Желтый</w:t>
      </w:r>
      <w:r w:rsidR="00522CD5">
        <w:t xml:space="preserve"> </w:t>
      </w:r>
    </w:p>
    <w:p w:rsidR="00522CD5" w:rsidRDefault="00B65BF5" w:rsidP="00522CD5">
      <w:r>
        <w:t xml:space="preserve">2 - </w:t>
      </w:r>
      <w:r w:rsidRPr="00B65BF5">
        <w:t>Зеленый</w:t>
      </w:r>
      <w:r w:rsidR="00522CD5">
        <w:t xml:space="preserve">  </w:t>
      </w:r>
    </w:p>
    <w:p w:rsidR="00522CD5" w:rsidRDefault="00B65BF5" w:rsidP="00522CD5">
      <w:r>
        <w:t xml:space="preserve">3 - </w:t>
      </w:r>
      <w:r w:rsidRPr="00B65BF5">
        <w:t>Белый</w:t>
      </w:r>
    </w:p>
    <w:p w:rsidR="00A81580" w:rsidRDefault="00522CD5" w:rsidP="00522CD5">
      <w:pPr>
        <w:rPr>
          <w:lang w:val="ru-RU"/>
        </w:rPr>
      </w:pPr>
      <w:r>
        <w:t xml:space="preserve">      </w:t>
      </w:r>
    </w:p>
    <w:p w:rsidR="002C5FEB" w:rsidRDefault="002C5FEB" w:rsidP="00522CD5">
      <w:pPr>
        <w:rPr>
          <w:lang w:val="ru-RU"/>
        </w:rPr>
      </w:pPr>
    </w:p>
    <w:p w:rsidR="002C5FEB" w:rsidRPr="0019374A" w:rsidRDefault="002C5FEB" w:rsidP="002C5FEB">
      <w:pPr>
        <w:pStyle w:val="a6"/>
        <w:spacing w:before="0" w:beforeAutospacing="0" w:after="0" w:afterAutospacing="0"/>
        <w:ind w:left="431"/>
        <w:jc w:val="center"/>
        <w:rPr>
          <w:b/>
          <w:noProof/>
          <w:color w:val="262626"/>
          <w:spacing w:val="-20"/>
        </w:rPr>
      </w:pPr>
      <w:r w:rsidRPr="0019374A">
        <w:rPr>
          <w:b/>
          <w:noProof/>
          <w:color w:val="262626"/>
          <w:spacing w:val="-20"/>
        </w:rPr>
        <w:t>Заполненный опросный лист направляйте в адрес  ООО «ТИ-СИСТЕМС»</w:t>
      </w:r>
    </w:p>
    <w:p w:rsidR="002C5FEB" w:rsidRPr="0019374A" w:rsidRDefault="002C5FEB" w:rsidP="002C5FEB">
      <w:pPr>
        <w:pStyle w:val="a3"/>
        <w:ind w:left="431"/>
        <w:jc w:val="center"/>
        <w:rPr>
          <w:rFonts w:ascii="Times New Roman" w:hAnsi="Times New Roman"/>
          <w:b/>
          <w:bCs/>
          <w:noProof/>
          <w:color w:val="262626"/>
          <w:spacing w:val="-20"/>
          <w:szCs w:val="24"/>
          <w:lang w:val="ru-RU"/>
        </w:rPr>
      </w:pPr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  <w:lang w:val="ru-RU"/>
        </w:rPr>
        <w:t xml:space="preserve">Тел: +7 (495) 777-4788, 7489626, 5007155  Эл. почта:   </w:t>
      </w:r>
      <w:hyperlink r:id="rId5" w:history="1"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info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  <w:lang w:val="ru-RU"/>
          </w:rPr>
          <w:t>@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tisys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  <w:lang w:val="ru-RU"/>
          </w:rPr>
          <w:t>.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  <w:lang w:val="ru-RU"/>
        </w:rPr>
        <w:t xml:space="preserve">     Интернет:  </w:t>
      </w:r>
      <w:hyperlink r:id="rId6" w:history="1"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www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  <w:lang w:val="ru-RU"/>
          </w:rPr>
          <w:t>.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tisys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  <w:lang w:val="ru-RU"/>
          </w:rPr>
          <w:t>.</w:t>
        </w:r>
        <w:r w:rsidRPr="0019374A">
          <w:rPr>
            <w:rStyle w:val="a5"/>
            <w:rFonts w:ascii="Times New Roman" w:hAnsi="Times New Roman"/>
            <w:b/>
            <w:bCs/>
            <w:noProof/>
            <w:color w:val="262626"/>
            <w:spacing w:val="-20"/>
            <w:szCs w:val="24"/>
            <w:u w:val="none"/>
          </w:rPr>
          <w:t>ru</w:t>
        </w:r>
      </w:hyperlink>
      <w:r w:rsidRPr="0019374A">
        <w:rPr>
          <w:rFonts w:ascii="Times New Roman" w:hAnsi="Times New Roman"/>
          <w:b/>
          <w:bCs/>
          <w:noProof/>
          <w:color w:val="262626"/>
          <w:spacing w:val="-20"/>
          <w:szCs w:val="24"/>
          <w:lang w:val="ru-RU"/>
        </w:rPr>
        <w:t xml:space="preserve"> </w:t>
      </w:r>
    </w:p>
    <w:p w:rsidR="002C5FEB" w:rsidRPr="002C5FEB" w:rsidRDefault="002C5FEB" w:rsidP="00522CD5">
      <w:pPr>
        <w:rPr>
          <w:lang w:val="ru-RU"/>
        </w:rPr>
      </w:pPr>
      <w:bookmarkStart w:id="0" w:name="_GoBack"/>
      <w:bookmarkEnd w:id="0"/>
    </w:p>
    <w:sectPr w:rsidR="002C5FEB" w:rsidRPr="002C5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5"/>
    <w:rsid w:val="001D3B5A"/>
    <w:rsid w:val="002C5FEB"/>
    <w:rsid w:val="002E4E3A"/>
    <w:rsid w:val="003C0B3C"/>
    <w:rsid w:val="00522CD5"/>
    <w:rsid w:val="007338E5"/>
    <w:rsid w:val="00745B4C"/>
    <w:rsid w:val="00A81580"/>
    <w:rsid w:val="00B65BF5"/>
    <w:rsid w:val="00C31372"/>
    <w:rsid w:val="00D1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F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FEB"/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styleId="a5">
    <w:name w:val="Hyperlink"/>
    <w:rsid w:val="002C5FEB"/>
    <w:rPr>
      <w:color w:val="0000FF"/>
      <w:u w:val="single"/>
    </w:rPr>
  </w:style>
  <w:style w:type="paragraph" w:styleId="a6">
    <w:name w:val="Normal (Web)"/>
    <w:basedOn w:val="a"/>
    <w:unhideWhenUsed/>
    <w:rsid w:val="002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FE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C5FEB"/>
    <w:rPr>
      <w:rFonts w:ascii="Academy" w:eastAsia="Times New Roman" w:hAnsi="Academy" w:cs="Times New Roman"/>
      <w:sz w:val="24"/>
      <w:szCs w:val="20"/>
      <w:lang w:val="x-none" w:eastAsia="x-none"/>
    </w:rPr>
  </w:style>
  <w:style w:type="character" w:styleId="a5">
    <w:name w:val="Hyperlink"/>
    <w:rsid w:val="002C5FEB"/>
    <w:rPr>
      <w:color w:val="0000FF"/>
      <w:u w:val="single"/>
    </w:rPr>
  </w:style>
  <w:style w:type="paragraph" w:styleId="a6">
    <w:name w:val="Normal (Web)"/>
    <w:basedOn w:val="a"/>
    <w:unhideWhenUsed/>
    <w:rsid w:val="002C5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sys.ru" TargetMode="External"/><Relationship Id="rId5" Type="http://schemas.openxmlformats.org/officeDocument/2006/relationships/hyperlink" Target="mailto:info@tisy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 sarikaya</dc:creator>
  <cp:keywords/>
  <dc:description/>
  <cp:lastModifiedBy>home</cp:lastModifiedBy>
  <cp:revision>3</cp:revision>
  <dcterms:created xsi:type="dcterms:W3CDTF">2014-06-06T07:43:00Z</dcterms:created>
  <dcterms:modified xsi:type="dcterms:W3CDTF">2015-10-13T21:21:00Z</dcterms:modified>
</cp:coreProperties>
</file>